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7A7003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Политика конфиденциальности персональных данных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</w:t>
      </w:r>
      <w:r w:rsidRPr="007A7003">
        <w:rPr>
          <w:rFonts w:eastAsia="Times New Roman" w:cstheme="minorHAnsi"/>
          <w:sz w:val="24"/>
          <w:szCs w:val="24"/>
          <w:lang w:eastAsia="ru-RU"/>
        </w:rPr>
        <w:t>, (далее – https://bany02.ru) расположенный на доменном имени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bany02.ru</w:t>
      </w:r>
      <w:r w:rsidRPr="007A7003">
        <w:rPr>
          <w:rFonts w:eastAsia="Times New Roman" w:cstheme="minorHAnsi"/>
          <w:sz w:val="24"/>
          <w:szCs w:val="24"/>
          <w:lang w:eastAsia="ru-RU"/>
        </w:rPr>
        <w:t xml:space="preserve"> (а также его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субдоменах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), может получить о Пользователе во время использования сайта bany02.ru (а также его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субдоменов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>), его программ и его продуктов.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1. Определение терминов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1.1</w:t>
      </w:r>
      <w:proofErr w:type="gramStart"/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</w:t>
      </w:r>
      <w:proofErr w:type="gramEnd"/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1.1.1. «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Администрация сайта</w:t>
      </w:r>
      <w:r w:rsidRPr="007A7003">
        <w:rPr>
          <w:rFonts w:eastAsia="Times New Roman" w:cstheme="minorHAnsi"/>
          <w:sz w:val="24"/>
          <w:szCs w:val="24"/>
          <w:lang w:eastAsia="ru-RU"/>
        </w:rPr>
        <w:t>» (далее – Администрация) – уполномоченные сотрудники на управление сайтом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</w:t>
      </w:r>
      <w:r w:rsidRPr="007A7003">
        <w:rPr>
          <w:rFonts w:eastAsia="Times New Roman" w:cstheme="minorHAnsi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1.1.3.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1.1.5. «Сайт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</w:t>
      </w:r>
      <w:r w:rsidRPr="007A7003">
        <w:rPr>
          <w:rFonts w:eastAsia="Times New Roman" w:cstheme="minorHAnsi"/>
          <w:sz w:val="24"/>
          <w:szCs w:val="24"/>
          <w:lang w:eastAsia="ru-RU"/>
        </w:rPr>
        <w:t xml:space="preserve">» - это совокупность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связанных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между собой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веб-страниц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>, размещенных в сети Интернет по уникальному адресу (URL):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bany02.ru</w:t>
      </w:r>
      <w:r w:rsidRPr="007A7003">
        <w:rPr>
          <w:rFonts w:eastAsia="Times New Roman" w:cstheme="minorHAnsi"/>
          <w:sz w:val="24"/>
          <w:szCs w:val="24"/>
          <w:lang w:eastAsia="ru-RU"/>
        </w:rPr>
        <w:t xml:space="preserve">, а также его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субдоменах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>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1.1.6. «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Субдомены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>» - это страницы или совокупность страниц, расположенные на доменах третьего уровня, принадлежащие сайту bany02, а также другие временные страницы, внизу который указана контактная информация Администрации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1.1.5. «Пользователь сайта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</w:t>
      </w:r>
      <w:r w:rsidRPr="007A7003">
        <w:rPr>
          <w:rFonts w:eastAsia="Times New Roman" w:cstheme="minorHAnsi"/>
          <w:sz w:val="24"/>
          <w:szCs w:val="24"/>
          <w:lang w:eastAsia="ru-RU"/>
        </w:rPr>
        <w:t> » (далее Пользователь) – лицо, имеющее доступ к сайту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</w:t>
      </w:r>
      <w:r w:rsidRPr="007A7003">
        <w:rPr>
          <w:rFonts w:eastAsia="Times New Roman" w:cstheme="minorHAnsi"/>
          <w:sz w:val="24"/>
          <w:szCs w:val="24"/>
          <w:lang w:eastAsia="ru-RU"/>
        </w:rPr>
        <w:t>, посредством сети Интернет и использующее информацию, материалы и продукты сайта </w:t>
      </w: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bany02</w:t>
      </w:r>
      <w:r w:rsidRPr="007A7003">
        <w:rPr>
          <w:rFonts w:eastAsia="Times New Roman" w:cstheme="minorHAnsi"/>
          <w:sz w:val="24"/>
          <w:szCs w:val="24"/>
          <w:lang w:eastAsia="ru-RU"/>
        </w:rPr>
        <w:t>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1.1.7. «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Cookies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веб-сервером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веб-клиент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или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веб-браузер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веб-серверу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hyperlink r:id="rId4" w:history="1">
        <w:r w:rsidRPr="00954BA2">
          <w:rPr>
            <w:rStyle w:val="a5"/>
            <w:rFonts w:eastAsia="Times New Roman" w:cstheme="minorHAnsi"/>
            <w:sz w:val="24"/>
            <w:szCs w:val="24"/>
            <w:lang w:eastAsia="ru-RU"/>
          </w:rPr>
          <w:t>https://bany02.ru</w:t>
        </w:r>
      </w:hyperlink>
      <w:r w:rsidRPr="007A7003">
        <w:rPr>
          <w:rFonts w:eastAsia="Times New Roman" w:cstheme="minorHAnsi"/>
          <w:sz w:val="24"/>
          <w:szCs w:val="24"/>
          <w:lang w:eastAsia="ru-RU"/>
        </w:rPr>
        <w:t>.</w:t>
      </w: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lastRenderedPageBreak/>
        <w:t>2. Общие положения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2.1. Использование сайта bany02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bany02 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2.3. Настоящая Политика конфиденциальности применяется к сайту bany02. https://bany02.ru не контролирует и не несет ответственность за сайты третьих лиц, на которые Пользователь может перейти по ссылкам, доступным на сайте bany02.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bany02 или при подписке на информационную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e-mail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рассылку.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bany02 и включают в себя следующую информацию: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3.2.1. фамилию, имя, отчество Пользователя;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3.2.2. контактный телефон Пользователя;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e-mail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>)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3.2.5. фотографию (при необходимости)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3.3. https://bany02.ru защищает Данные, которые автоматически передаются при посещении страниц: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- IP адрес;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cookies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>;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- информация о браузере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- время доступа;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реферер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(адрес предыдущей страницы).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3.3.1. Отключение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cookies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может повлечь невозможность доступа к частям сайта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 ,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требующим авторизации.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3.3.2. https://bany02.ru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lastRenderedPageBreak/>
        <w:t>4. Цели сбора персональной информации пользователя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4.1.1. Идентификации Пользователя, зарегистрированного на сайте bany02 для его дальнейшей авторизации.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bany02.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bany02, обработки запросов и заявок от Пользователя.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4.1.6. Создания учетной записи для использования частей сайта bany02, если Пользователь дал согласие на создание учетной записи.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bany02.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bany02.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6. Права и обязанности сторон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6.1. Пользователь вправе: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bany02, и давать согласие на их обработку.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</w:t>
      </w:r>
      <w:r w:rsidRPr="007A7003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указаному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7A7003">
        <w:rPr>
          <w:rFonts w:eastAsia="Times New Roman" w:cstheme="minorHAnsi"/>
          <w:sz w:val="24"/>
          <w:szCs w:val="24"/>
          <w:lang w:eastAsia="ru-RU"/>
        </w:rPr>
        <w:t>E-mail</w:t>
      </w:r>
      <w:proofErr w:type="spell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адресу.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b/>
          <w:bCs/>
          <w:sz w:val="24"/>
          <w:szCs w:val="24"/>
          <w:lang w:eastAsia="ru-RU"/>
        </w:rPr>
        <w:t>6.2. Администрация обязана: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Ответственность сторон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но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но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bany02, несет лицо, предоставившее такую информацию.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7.5. Пользователь соглашается, что информация, предоставленная ему как часть сайта bany02,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bany02.</w:t>
      </w:r>
      <w:r w:rsidRPr="007A7003">
        <w:rPr>
          <w:rFonts w:eastAsia="Times New Roman" w:cstheme="minorHAnsi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lastRenderedPageBreak/>
        <w:t xml:space="preserve">7.6.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В отношение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сайте bany02) допускается их распространение при условии, что будет дана ссылка на https://bany02.ru.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bany02 или передаваемых через него.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bany02, включая,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но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8. Разрешение споров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7A7003">
        <w:rPr>
          <w:rFonts w:eastAsia="Times New Roman" w:cstheme="minorHAnsi"/>
          <w:sz w:val="24"/>
          <w:szCs w:val="24"/>
          <w:lang w:eastAsia="ru-RU"/>
        </w:rPr>
        <w:t>г</w:t>
      </w:r>
      <w:proofErr w:type="gramEnd"/>
      <w:r w:rsidRPr="007A7003">
        <w:rPr>
          <w:rFonts w:eastAsia="Times New Roman" w:cstheme="minorHAnsi"/>
          <w:sz w:val="24"/>
          <w:szCs w:val="24"/>
          <w:lang w:eastAsia="ru-RU"/>
        </w:rPr>
        <w:t>. Стерлитамак.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7A7003">
        <w:rPr>
          <w:rFonts w:eastAsia="Times New Roman" w:cstheme="minorHAnsi"/>
          <w:b/>
          <w:bCs/>
          <w:sz w:val="36"/>
          <w:szCs w:val="36"/>
          <w:lang w:eastAsia="ru-RU"/>
        </w:rPr>
        <w:t>9. Дополнительные условия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bany02, если иное не предусмотрено новой редакцией Политики конфиденциальности.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tsar.bania@yandex.ru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9.4. Действующая Политика конфиденциальности размещена на странице по адресу http://bany02.ru/politika.html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Обновлено: 18 Мая 2023 года</w:t>
      </w:r>
    </w:p>
    <w:p w:rsidR="007A7003" w:rsidRPr="007A7003" w:rsidRDefault="007A7003" w:rsidP="007A7003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24"/>
          <w:szCs w:val="24"/>
          <w:lang w:eastAsia="ru-RU"/>
        </w:rPr>
      </w:pPr>
      <w:r w:rsidRPr="007A7003">
        <w:rPr>
          <w:rFonts w:eastAsia="Times New Roman" w:cstheme="minorHAnsi"/>
          <w:sz w:val="24"/>
          <w:szCs w:val="24"/>
          <w:lang w:eastAsia="ru-RU"/>
        </w:rPr>
        <w:t>г. Стерлитамак</w:t>
      </w:r>
    </w:p>
    <w:p w:rsidR="007639CF" w:rsidRDefault="007639CF" w:rsidP="007A7003">
      <w:pPr>
        <w:ind w:left="-567"/>
      </w:pPr>
    </w:p>
    <w:sectPr w:rsidR="007639CF" w:rsidSect="007A7003">
      <w:pgSz w:w="11906" w:h="16838"/>
      <w:pgMar w:top="709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7003"/>
    <w:rsid w:val="007639CF"/>
    <w:rsid w:val="007A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F"/>
  </w:style>
  <w:style w:type="paragraph" w:styleId="1">
    <w:name w:val="heading 1"/>
    <w:basedOn w:val="a"/>
    <w:link w:val="10"/>
    <w:uiPriority w:val="9"/>
    <w:qFormat/>
    <w:rsid w:val="007A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003"/>
    <w:rPr>
      <w:b/>
      <w:bCs/>
    </w:rPr>
  </w:style>
  <w:style w:type="character" w:styleId="a5">
    <w:name w:val="Hyperlink"/>
    <w:basedOn w:val="a0"/>
    <w:uiPriority w:val="99"/>
    <w:unhideWhenUsed/>
    <w:rsid w:val="007A7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y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tatya</cp:lastModifiedBy>
  <cp:revision>1</cp:revision>
  <dcterms:created xsi:type="dcterms:W3CDTF">2023-05-18T13:24:00Z</dcterms:created>
  <dcterms:modified xsi:type="dcterms:W3CDTF">2023-05-18T13:27:00Z</dcterms:modified>
</cp:coreProperties>
</file>